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9751B" w14:textId="77777777" w:rsidR="00365D23" w:rsidRDefault="00365D23" w:rsidP="000519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496A535D" w14:textId="25D5A96C" w:rsidR="002F10E8" w:rsidRPr="002F10E8" w:rsidRDefault="002F10E8" w:rsidP="002F10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Liberation Serif" w:eastAsia="NSimSun" w:hAnsi="Liberation Serif" w:cs="Arial"/>
          <w:b/>
          <w:bCs/>
          <w:kern w:val="1"/>
          <w:sz w:val="32"/>
          <w:szCs w:val="32"/>
          <w:lang w:val="uk-UA" w:eastAsia="zh-CN" w:bidi="hi-IN"/>
        </w:rPr>
      </w:pPr>
      <w:r w:rsidRPr="002F10E8">
        <w:rPr>
          <w:rFonts w:ascii="Liberation Serif" w:eastAsia="NSimSun" w:hAnsi="Liberation Serif" w:cs="Arial"/>
          <w:b/>
          <w:bCs/>
          <w:kern w:val="1"/>
          <w:sz w:val="32"/>
          <w:szCs w:val="32"/>
          <w:lang w:val="uk-UA" w:eastAsia="zh-CN" w:bidi="hi-IN"/>
        </w:rPr>
        <w:t>Звіт комунального  некомерційного підприємства “Нововолинська міська стоматологічна поліклініка” про  організацію надання стоматологічної допомоги та стоматологічних медичних послуг, спрямованих на збереження, поліпшення та відновлення здоров’я пільговим категоріям населення територіальної громади у 202</w:t>
      </w:r>
      <w:r w:rsidR="00E21C53" w:rsidRPr="00E21C53">
        <w:rPr>
          <w:rFonts w:ascii="Liberation Serif" w:eastAsia="NSimSun" w:hAnsi="Liberation Serif" w:cs="Arial"/>
          <w:b/>
          <w:bCs/>
          <w:kern w:val="1"/>
          <w:sz w:val="32"/>
          <w:szCs w:val="32"/>
          <w:lang w:val="uk-UA" w:eastAsia="zh-CN" w:bidi="hi-IN"/>
        </w:rPr>
        <w:t>4</w:t>
      </w:r>
      <w:r w:rsidRPr="002F10E8">
        <w:rPr>
          <w:rFonts w:ascii="Liberation Serif" w:eastAsia="NSimSun" w:hAnsi="Liberation Serif" w:cs="Arial"/>
          <w:b/>
          <w:bCs/>
          <w:kern w:val="1"/>
          <w:sz w:val="32"/>
          <w:szCs w:val="32"/>
          <w:lang w:val="uk-UA" w:eastAsia="zh-CN" w:bidi="hi-IN"/>
        </w:rPr>
        <w:t xml:space="preserve"> році</w:t>
      </w:r>
    </w:p>
    <w:p w14:paraId="2F03B9B1" w14:textId="77777777" w:rsidR="0070165B" w:rsidRPr="0070165B" w:rsidRDefault="0070165B" w:rsidP="007016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3CF782DC" w14:textId="701483DA" w:rsidR="00B852A9" w:rsidRDefault="006303AA" w:rsidP="007016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«Нововолинська міська стоматологічна поліклініка»</w:t>
      </w:r>
      <w:r w:rsidR="00701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545FEC">
        <w:rPr>
          <w:rFonts w:ascii="Times New Roman" w:hAnsi="Times New Roman" w:cs="Times New Roman"/>
          <w:sz w:val="28"/>
          <w:szCs w:val="28"/>
          <w:lang w:val="uk-UA"/>
        </w:rPr>
        <w:t>закладом охорони здоров’я, що надає кваліфіковану стоматологічну медичну допомогу  будь-яким особам</w:t>
      </w:r>
      <w:r w:rsidR="00B852A9">
        <w:rPr>
          <w:rFonts w:ascii="Times New Roman" w:hAnsi="Times New Roman" w:cs="Times New Roman"/>
          <w:sz w:val="28"/>
          <w:szCs w:val="28"/>
          <w:lang w:val="uk-UA"/>
        </w:rPr>
        <w:t xml:space="preserve"> та вживає заходів із профілактики стоматологічних захворювань населення. Міська стоматологічна</w:t>
      </w:r>
      <w:r w:rsidR="006709E8">
        <w:rPr>
          <w:rFonts w:ascii="Times New Roman" w:hAnsi="Times New Roman" w:cs="Times New Roman"/>
          <w:sz w:val="28"/>
          <w:szCs w:val="28"/>
          <w:lang w:val="uk-UA"/>
        </w:rPr>
        <w:t xml:space="preserve"> поліклініка є підприємством комунальної власності, а також юридичною особою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 xml:space="preserve"> без мети одержання прибутку</w:t>
      </w:r>
      <w:r w:rsidR="006709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E63F74D" w14:textId="77777777" w:rsidR="0070165B" w:rsidRPr="00136C3E" w:rsidRDefault="0070165B" w:rsidP="007016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Предметом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стоматологічної поліклініки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14:paraId="5C134CD1" w14:textId="77777777" w:rsidR="0070165B" w:rsidRPr="00136C3E" w:rsidRDefault="006709E8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CE2B92">
        <w:rPr>
          <w:rFonts w:ascii="Times New Roman" w:hAnsi="Times New Roman" w:cs="Times New Roman"/>
          <w:sz w:val="28"/>
          <w:szCs w:val="28"/>
          <w:lang w:val="uk-UA"/>
        </w:rPr>
        <w:t>населенню стоматологічних та інших видів медичних послуг, спрямованих на збереження, поліпшення та відновлення здоров’я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B76D3E7" w14:textId="77777777" w:rsidR="0070165B" w:rsidRPr="00136C3E" w:rsidRDefault="00CE2B92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вживання заходів з профілактики стоматологічних захворювань населення та підтримки громадського здоров’я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8AC26ED" w14:textId="77777777"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населення доступною, своєчасною, якісною та ефективною стоматологічною допомогою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F5E1C0E" w14:textId="77777777"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провадження господарської діяльності з медичної практики по наданню платних медичних послуг населенню, установам та організаціям всіх форм власності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8670347" w14:textId="77777777"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взаємодія з іншими службами охорони здоров’я в наданні стоматологічної допомоги населенню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F58B7E" w14:textId="77777777"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ортопедичної допомоги пільговій категорії населення </w:t>
      </w:r>
      <w:r w:rsidR="005102C8">
        <w:rPr>
          <w:rFonts w:ascii="Times New Roman" w:hAnsi="Times New Roman" w:cs="Times New Roman"/>
          <w:sz w:val="28"/>
          <w:szCs w:val="28"/>
          <w:lang w:val="uk-UA"/>
        </w:rPr>
        <w:t>з використанням мало затратних технологій, як безплатної так і платної допомоги з використанням дорогоцінних металів та сплавів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0F52C4C" w14:textId="77777777" w:rsidR="00E9221A" w:rsidRDefault="005102C8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експертизи тимчасової непрацездатності та видача листків непрацездатності, направлення на медико-соціальну експертизу осіб зі стійкою втратою працездатності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8B16369" w14:textId="77777777" w:rsidR="00E9221A" w:rsidRDefault="00E9221A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моніторинг забезпечення та раціональне використання лікарських засобів, виробів медичного призначення та медичного обладнання;</w:t>
      </w:r>
    </w:p>
    <w:p w14:paraId="183F7A1B" w14:textId="77777777" w:rsidR="0070165B" w:rsidRPr="00BD0ACC" w:rsidRDefault="00E9221A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підготовки, перепідготовки та підви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>щення кваліфікації працівників п</w:t>
      </w:r>
      <w:r>
        <w:rPr>
          <w:rFonts w:ascii="Times New Roman" w:hAnsi="Times New Roman" w:cs="Times New Roman"/>
          <w:sz w:val="28"/>
          <w:szCs w:val="28"/>
          <w:lang w:val="uk-UA"/>
        </w:rPr>
        <w:t>ідприємства</w:t>
      </w:r>
      <w:r w:rsidR="0070165B" w:rsidRPr="00BD0A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3C11CF" w14:textId="77777777" w:rsidR="0070165B" w:rsidRPr="00136C3E" w:rsidRDefault="0070165B" w:rsidP="0070165B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Отже, робота підприємства зосереджена на забезпечен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>ні та наданні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якісних 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стоматологічних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послуг, </w:t>
      </w:r>
      <w:r w:rsidR="00E9221A" w:rsidRPr="00C95891">
        <w:rPr>
          <w:rFonts w:ascii="Times New Roman" w:hAnsi="Times New Roman" w:cs="Times New Roman"/>
          <w:sz w:val="28"/>
          <w:szCs w:val="28"/>
          <w:lang w:val="uk-UA"/>
        </w:rPr>
        <w:t>дотриманн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9221A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медичним персоналом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рм етики та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>деонтології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 на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своєчасному і якісному проведенні лікувально-діагностичних процедур, дотриманні санітарних норм, правил та 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забезпеченні безперебійної роботи медичної апаратури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 механізмів інженерно-комунікаційних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 xml:space="preserve"> систем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 також на д</w:t>
      </w:r>
      <w:r w:rsidR="005B65F0" w:rsidRPr="00C95891">
        <w:rPr>
          <w:rFonts w:ascii="Times New Roman" w:hAnsi="Times New Roman" w:cs="Times New Roman"/>
          <w:sz w:val="28"/>
          <w:szCs w:val="28"/>
          <w:lang w:val="uk-UA"/>
        </w:rPr>
        <w:t>отрима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правил і но</w:t>
      </w:r>
      <w:r w:rsidR="00186CE5">
        <w:rPr>
          <w:rFonts w:ascii="Times New Roman" w:hAnsi="Times New Roman" w:cs="Times New Roman"/>
          <w:sz w:val="28"/>
          <w:szCs w:val="28"/>
          <w:lang w:val="uk-UA"/>
        </w:rPr>
        <w:t>рм техніки безпеки, охоро</w:t>
      </w:r>
      <w:r w:rsidR="00186CE5" w:rsidRPr="00C958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 праці і протипожежної охорони.</w:t>
      </w:r>
    </w:p>
    <w:p w14:paraId="59840E49" w14:textId="7A08D92B" w:rsidR="0070165B" w:rsidRPr="00CE20D8" w:rsidRDefault="0070165B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На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ше підприємство співпрацює з лікувально-профілактичними закладами міста та області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>питан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надання стоматологічної допомоги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>також може бути клінічною базою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вищих медичних навчальних закладів усіх рівнів акредитації та закладів післядипломної освіти</w:t>
      </w:r>
      <w:r w:rsidRPr="00B9143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5199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А це потребує  постійного догляду та контролю за станом 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та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обладнанням, 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 w:cs="Times New Roman"/>
          <w:sz w:val="28"/>
          <w:szCs w:val="28"/>
          <w:lang w:val="uk-UA"/>
        </w:rPr>
        <w:t>використовується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. То</w:t>
      </w:r>
      <w:r w:rsidR="009678B1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му 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F057F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039D">
        <w:rPr>
          <w:rFonts w:ascii="Times New Roman" w:hAnsi="Times New Roman" w:cs="Times New Roman"/>
          <w:sz w:val="28"/>
          <w:szCs w:val="28"/>
          <w:lang w:val="uk-UA"/>
        </w:rPr>
        <w:t>за 202</w:t>
      </w:r>
      <w:r w:rsidR="0007557B" w:rsidRPr="0007557B">
        <w:rPr>
          <w:rFonts w:ascii="Times New Roman" w:hAnsi="Times New Roman" w:cs="Times New Roman"/>
          <w:sz w:val="28"/>
          <w:szCs w:val="28"/>
        </w:rPr>
        <w:t>4</w:t>
      </w:r>
      <w:r w:rsidR="0001039D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  <w:bookmarkStart w:id="0" w:name="_Hlk189044430"/>
      <w:r w:rsidR="0007557B">
        <w:rPr>
          <w:rFonts w:ascii="Times New Roman" w:hAnsi="Times New Roman" w:cs="Times New Roman"/>
          <w:sz w:val="28"/>
          <w:szCs w:val="28"/>
          <w:lang w:val="uk-UA"/>
        </w:rPr>
        <w:t>придба</w:t>
      </w:r>
      <w:r w:rsidR="00F057F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F057F5">
        <w:rPr>
          <w:rFonts w:ascii="Times New Roman" w:hAnsi="Times New Roman" w:cs="Times New Roman"/>
          <w:sz w:val="28"/>
          <w:szCs w:val="28"/>
          <w:lang w:val="uk-UA"/>
        </w:rPr>
        <w:t xml:space="preserve">п’ять стоматологічних установок </w:t>
      </w:r>
      <w:r w:rsidR="00CE20D8">
        <w:rPr>
          <w:rFonts w:ascii="Times New Roman" w:hAnsi="Times New Roman" w:cs="Times New Roman"/>
          <w:sz w:val="28"/>
          <w:szCs w:val="28"/>
          <w:lang w:val="en-US"/>
        </w:rPr>
        <w:t>KAVO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 xml:space="preserve"> вартістю 620,0 тис. грн та два медичні аспіратори вартістю 47,7 тис. грн.</w:t>
      </w:r>
    </w:p>
    <w:bookmarkEnd w:id="0"/>
    <w:p w14:paraId="06BA133A" w14:textId="22A059DB" w:rsidR="00231BF3" w:rsidRDefault="00365D23" w:rsidP="00231B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F4E98" w:rsidRPr="00B718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F4E98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>попередн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>ьому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7557B" w:rsidRPr="000755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>оці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>виконано поточний ремонт приміщень кабінетів лікарів стоматологів, коридорів та інших приміщень, вартість робіт становила 409,8 грн. Всі роботи виконані власними коштами підприємства.</w:t>
      </w:r>
    </w:p>
    <w:p w14:paraId="15C7CBC7" w14:textId="77777777" w:rsidR="00CE20D8" w:rsidRPr="0007557B" w:rsidRDefault="00CE20D8" w:rsidP="00231B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20D9DB" w14:textId="2B80422E" w:rsidR="00901971" w:rsidRDefault="00901971" w:rsidP="00231B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Фінансова підтримка з міського бюджету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– це кошти, які  використовуються в основному  на виплату зар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обітної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плати працівникам  та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астково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комунальні  послуги (електрична енергія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теплова енергія</w:t>
      </w:r>
      <w:r>
        <w:rPr>
          <w:rFonts w:ascii="Times New Roman" w:hAnsi="Times New Roman" w:cs="Times New Roman"/>
          <w:sz w:val="28"/>
          <w:szCs w:val="28"/>
          <w:lang w:val="uk-UA"/>
        </w:rPr>
        <w:t>, вода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 xml:space="preserve"> та медикаменти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C5283EB" w14:textId="07649F8B" w:rsidR="002B1CEF" w:rsidRPr="00136C3E" w:rsidRDefault="00CA0EAF" w:rsidP="00CA0EA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підтримки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комунальне некомерційне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>ідприємство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E3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B1DAF">
        <w:rPr>
          <w:rFonts w:ascii="Times New Roman" w:hAnsi="Times New Roman" w:cs="Times New Roman"/>
          <w:sz w:val="28"/>
          <w:szCs w:val="28"/>
          <w:lang w:val="uk-UA"/>
        </w:rPr>
        <w:t>Нововолинська міська стоматологічна поліклініка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» з міського бюджет</w:t>
      </w:r>
      <w:r w:rsidR="005B1DAF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>отримала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 xml:space="preserve">2 млн. 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551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E565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з них:</w:t>
      </w:r>
    </w:p>
    <w:p w14:paraId="649BB4A5" w14:textId="0CF990ED" w:rsidR="002B1CEF" w:rsidRPr="00136C3E" w:rsidRDefault="00CE20D8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1880,4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грн.-  заробітна плата працівників;</w:t>
      </w:r>
    </w:p>
    <w:p w14:paraId="446E1BD2" w14:textId="404DA179" w:rsidR="002B1CEF" w:rsidRPr="00136C3E" w:rsidRDefault="00CE20D8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379,0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,0 тис.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грн.- нарахування на заробітну плату;</w:t>
      </w:r>
    </w:p>
    <w:p w14:paraId="4F2E271F" w14:textId="409A2356" w:rsidR="002B1CEF" w:rsidRPr="00136C3E" w:rsidRDefault="007C3E2D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68,8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грн. - оплата </w:t>
      </w:r>
      <w:r w:rsidR="00CA0EAF">
        <w:rPr>
          <w:rFonts w:ascii="Times New Roman" w:hAnsi="Times New Roman" w:cs="Times New Roman"/>
          <w:sz w:val="28"/>
          <w:szCs w:val="28"/>
          <w:lang w:val="uk-UA"/>
        </w:rPr>
        <w:t>комунальних послуг та енергоносіїв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89FB651" w14:textId="619A912A" w:rsidR="00CA0EAF" w:rsidRDefault="007C3E2D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3,2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грн.- </w:t>
      </w:r>
      <w:r w:rsidR="00CA0EAF">
        <w:rPr>
          <w:rFonts w:ascii="Times New Roman" w:hAnsi="Times New Roman" w:cs="Times New Roman"/>
          <w:sz w:val="28"/>
          <w:szCs w:val="28"/>
          <w:lang w:val="uk-UA"/>
        </w:rPr>
        <w:t>господарські та медичні матеріали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01B977" w14:textId="2AD9ABAE" w:rsidR="00C95891" w:rsidRPr="00D907D0" w:rsidRDefault="00C95891" w:rsidP="0005730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07D0">
        <w:rPr>
          <w:rFonts w:ascii="Times New Roman" w:hAnsi="Times New Roman" w:cs="Times New Roman"/>
          <w:sz w:val="28"/>
          <w:szCs w:val="28"/>
          <w:lang w:val="uk-UA"/>
        </w:rPr>
        <w:t>У порівнянні з 202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роком 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«Ново</w:t>
      </w:r>
      <w:r w:rsidR="00D907D0">
        <w:rPr>
          <w:rFonts w:ascii="Times New Roman" w:hAnsi="Times New Roman" w:cs="Times New Roman"/>
          <w:sz w:val="28"/>
          <w:szCs w:val="28"/>
          <w:lang w:val="uk-UA"/>
        </w:rPr>
        <w:t xml:space="preserve">волинська міська стоматологічна 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>поліклініка»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8D3">
        <w:rPr>
          <w:rFonts w:ascii="Times New Roman" w:hAnsi="Times New Roman" w:cs="Times New Roman"/>
          <w:sz w:val="28"/>
          <w:szCs w:val="28"/>
          <w:lang w:val="uk-UA"/>
        </w:rPr>
        <w:t xml:space="preserve">минулого року 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отримала 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740B7">
        <w:rPr>
          <w:rFonts w:ascii="Times New Roman" w:hAnsi="Times New Roman" w:cs="Times New Roman"/>
          <w:sz w:val="28"/>
          <w:szCs w:val="28"/>
          <w:lang w:val="uk-UA"/>
        </w:rPr>
        <w:t xml:space="preserve"> млн. 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370,0</w:t>
      </w:r>
      <w:r w:rsidR="00CB33D6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підтримки з міського бюджету.</w:t>
      </w:r>
    </w:p>
    <w:p w14:paraId="10C7C513" w14:textId="61645516" w:rsidR="006A6F54" w:rsidRPr="00D907D0" w:rsidRDefault="00E56562" w:rsidP="006A6F54">
      <w:pPr>
        <w:jc w:val="both"/>
        <w:rPr>
          <w:rFonts w:eastAsia="Calibri"/>
          <w:b/>
          <w:sz w:val="28"/>
          <w:szCs w:val="28"/>
          <w:bdr w:val="none" w:sz="0" w:space="0" w:color="auto" w:frame="1"/>
          <w:lang w:val="uk-UA" w:eastAsia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t>Кошти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B1CEF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ароблені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 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47F8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госпрозрахункового відділення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за 202</w:t>
      </w:r>
      <w:r w:rsidR="00E338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5E3E80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>становлять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80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млн.</w:t>
      </w:r>
      <w:r w:rsidR="00E33804">
        <w:rPr>
          <w:rFonts w:ascii="Times New Roman" w:hAnsi="Times New Roman" w:cs="Times New Roman"/>
          <w:sz w:val="28"/>
          <w:szCs w:val="28"/>
          <w:lang w:val="uk-UA"/>
        </w:rPr>
        <w:t xml:space="preserve"> 760,1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891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У порівнянні з відповідним періодом попереднього 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338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891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сума 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6F54" w:rsidRPr="00D907D0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>млн.</w:t>
      </w:r>
      <w:r w:rsidR="007C3E2D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E33804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>690,0</w:t>
      </w:r>
      <w:r w:rsidR="005E3E80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6A6F54" w:rsidRPr="00D907D0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тис. грн.                                                                                      </w:t>
      </w:r>
    </w:p>
    <w:p w14:paraId="5AE020D3" w14:textId="445A7BAF" w:rsidR="00E56562" w:rsidRPr="00D907D0" w:rsidRDefault="00E56562" w:rsidP="006A6F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07D0">
        <w:rPr>
          <w:rFonts w:ascii="Times New Roman" w:hAnsi="Times New Roman" w:cs="Times New Roman"/>
          <w:sz w:val="28"/>
          <w:szCs w:val="28"/>
          <w:lang w:val="uk-UA"/>
        </w:rPr>
        <w:t>Обсяги реалізації</w:t>
      </w:r>
      <w:r w:rsidR="005754A2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стоматологічних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послуг </w:t>
      </w:r>
      <w:r w:rsidR="005754A2" w:rsidRPr="00D907D0">
        <w:rPr>
          <w:rFonts w:ascii="Times New Roman" w:hAnsi="Times New Roman" w:cs="Times New Roman"/>
          <w:sz w:val="28"/>
          <w:szCs w:val="28"/>
          <w:lang w:val="uk-UA"/>
        </w:rPr>
        <w:t>госпрозрахункового відділення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E3338D" w:rsidRPr="00E3338D">
        <w:rPr>
          <w:rFonts w:ascii="Times New Roman" w:hAnsi="Times New Roman" w:cs="Times New Roman"/>
          <w:sz w:val="28"/>
          <w:szCs w:val="28"/>
        </w:rPr>
        <w:t>4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="00683BA5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0A8" w:rsidRPr="00D907D0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B82077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268"/>
        <w:gridCol w:w="2268"/>
        <w:gridCol w:w="2835"/>
      </w:tblGrid>
      <w:tr w:rsidR="007C3E2D" w:rsidRPr="009908D3" w14:paraId="50B43DD3" w14:textId="77777777" w:rsidTr="00E3338D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DF6" w14:textId="77777777" w:rsidR="007C3E2D" w:rsidRPr="009908D3" w:rsidRDefault="007C3E2D" w:rsidP="00B8207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bookmarkStart w:id="1" w:name="_Hlk156989212"/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46824201" w14:textId="77777777" w:rsidR="007C3E2D" w:rsidRPr="009908D3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2835" w:type="dxa"/>
            <w:vMerge w:val="restart"/>
          </w:tcPr>
          <w:p w14:paraId="2FB86981" w14:textId="77777777" w:rsidR="007C3E2D" w:rsidRPr="009908D3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7C3E2D" w:rsidRPr="009908D3" w14:paraId="1CF4C385" w14:textId="77777777" w:rsidTr="00E3338D">
        <w:tc>
          <w:tcPr>
            <w:tcW w:w="2235" w:type="dxa"/>
            <w:tcBorders>
              <w:top w:val="single" w:sz="4" w:space="0" w:color="auto"/>
            </w:tcBorders>
          </w:tcPr>
          <w:p w14:paraId="2DB497D4" w14:textId="77777777" w:rsidR="007C3E2D" w:rsidRPr="009908D3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122" w14:textId="739A27D8" w:rsidR="007C3E2D" w:rsidRPr="00E3338D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  <w:r w:rsidR="00E33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756802E8" w14:textId="77777777" w:rsidR="007C3E2D" w:rsidRPr="009908D3" w:rsidRDefault="007C3E2D" w:rsidP="00FA4B8C">
            <w:pPr>
              <w:tabs>
                <w:tab w:val="left" w:pos="1050"/>
              </w:tabs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vMerge/>
          </w:tcPr>
          <w:p w14:paraId="1A4D2798" w14:textId="77777777" w:rsidR="007C3E2D" w:rsidRPr="009908D3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C3E2D" w:rsidRPr="009908D3" w14:paraId="4D2361C5" w14:textId="77777777" w:rsidTr="00E3338D">
        <w:tc>
          <w:tcPr>
            <w:tcW w:w="2235" w:type="dxa"/>
          </w:tcPr>
          <w:p w14:paraId="74FD7BDC" w14:textId="45E53356" w:rsidR="007C3E2D" w:rsidRPr="007C1FD2" w:rsidRDefault="007C1FD2" w:rsidP="005754A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1641,6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85B01E" w14:textId="3A774E35" w:rsidR="007C3E2D" w:rsidRPr="00E3338D" w:rsidRDefault="006E7F50" w:rsidP="00E3338D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735.1</w:t>
            </w:r>
          </w:p>
        </w:tc>
        <w:tc>
          <w:tcPr>
            <w:tcW w:w="2268" w:type="dxa"/>
          </w:tcPr>
          <w:p w14:paraId="12C238DB" w14:textId="17E306D0" w:rsidR="007C3E2D" w:rsidRPr="00995EED" w:rsidRDefault="00995EE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4398,6</w:t>
            </w:r>
          </w:p>
        </w:tc>
        <w:tc>
          <w:tcPr>
            <w:tcW w:w="2835" w:type="dxa"/>
          </w:tcPr>
          <w:p w14:paraId="1160E44F" w14:textId="3507296D" w:rsidR="007C3E2D" w:rsidRPr="00E3338D" w:rsidRDefault="00830755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13.2</w:t>
            </w:r>
          </w:p>
        </w:tc>
      </w:tr>
    </w:tbl>
    <w:bookmarkEnd w:id="1"/>
    <w:p w14:paraId="616AAFCF" w14:textId="60251EA2" w:rsidR="006A6F54" w:rsidRDefault="006A6F54" w:rsidP="006A6F54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9908D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Обсяги реалізації стоматологічних послуг госпрозрахункового </w:t>
      </w:r>
      <w:r w:rsidR="009908D3" w:rsidRPr="009908D3">
        <w:rPr>
          <w:rFonts w:ascii="Times New Roman" w:hAnsi="Times New Roman" w:cs="Times New Roman"/>
          <w:sz w:val="28"/>
          <w:szCs w:val="28"/>
          <w:lang w:val="uk-UA"/>
        </w:rPr>
        <w:t>відділення</w:t>
      </w:r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E3338D" w:rsidRPr="00E3338D">
        <w:rPr>
          <w:rFonts w:ascii="Times New Roman" w:hAnsi="Times New Roman" w:cs="Times New Roman"/>
          <w:sz w:val="28"/>
          <w:szCs w:val="28"/>
        </w:rPr>
        <w:t>3</w:t>
      </w:r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 році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264"/>
        <w:gridCol w:w="2272"/>
        <w:gridCol w:w="2835"/>
      </w:tblGrid>
      <w:tr w:rsidR="00683BA5" w:rsidRPr="009908D3" w14:paraId="21810821" w14:textId="77777777" w:rsidTr="002E16D7">
        <w:tc>
          <w:tcPr>
            <w:tcW w:w="4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8592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2272" w:type="dxa"/>
            <w:vMerge w:val="restart"/>
            <w:tcBorders>
              <w:left w:val="single" w:sz="4" w:space="0" w:color="auto"/>
            </w:tcBorders>
          </w:tcPr>
          <w:p w14:paraId="4EEBE7D6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2835" w:type="dxa"/>
            <w:vMerge w:val="restart"/>
          </w:tcPr>
          <w:p w14:paraId="4B29E69E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683BA5" w:rsidRPr="009908D3" w14:paraId="789081C7" w14:textId="77777777" w:rsidTr="002E16D7">
        <w:tc>
          <w:tcPr>
            <w:tcW w:w="2235" w:type="dxa"/>
            <w:tcBorders>
              <w:top w:val="single" w:sz="4" w:space="0" w:color="auto"/>
            </w:tcBorders>
          </w:tcPr>
          <w:p w14:paraId="6E218D76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2264" w:type="dxa"/>
            <w:tcBorders>
              <w:top w:val="single" w:sz="4" w:space="0" w:color="auto"/>
              <w:right w:val="single" w:sz="4" w:space="0" w:color="auto"/>
            </w:tcBorders>
          </w:tcPr>
          <w:p w14:paraId="183CDFE8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</w:p>
        </w:tc>
        <w:tc>
          <w:tcPr>
            <w:tcW w:w="2272" w:type="dxa"/>
            <w:vMerge/>
            <w:tcBorders>
              <w:left w:val="single" w:sz="4" w:space="0" w:color="auto"/>
            </w:tcBorders>
          </w:tcPr>
          <w:p w14:paraId="72667A74" w14:textId="77777777" w:rsidR="00683BA5" w:rsidRPr="009908D3" w:rsidRDefault="00683BA5" w:rsidP="002E16D7">
            <w:pPr>
              <w:tabs>
                <w:tab w:val="left" w:pos="1050"/>
              </w:tabs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vMerge/>
          </w:tcPr>
          <w:p w14:paraId="6074B6AA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83BA5" w:rsidRPr="009908D3" w14:paraId="3A664F97" w14:textId="77777777" w:rsidTr="002E16D7">
        <w:tc>
          <w:tcPr>
            <w:tcW w:w="2235" w:type="dxa"/>
          </w:tcPr>
          <w:p w14:paraId="5ACFB051" w14:textId="77777777" w:rsidR="00683BA5" w:rsidRPr="009908D3" w:rsidRDefault="00683BA5" w:rsidP="002E16D7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1070,1</w:t>
            </w:r>
          </w:p>
        </w:tc>
        <w:tc>
          <w:tcPr>
            <w:tcW w:w="2264" w:type="dxa"/>
          </w:tcPr>
          <w:p w14:paraId="6CAC0B89" w14:textId="77777777" w:rsidR="00683BA5" w:rsidRPr="009908D3" w:rsidRDefault="00683BA5" w:rsidP="002E16D7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502,5</w:t>
            </w:r>
          </w:p>
        </w:tc>
        <w:tc>
          <w:tcPr>
            <w:tcW w:w="2272" w:type="dxa"/>
          </w:tcPr>
          <w:p w14:paraId="1F436721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3245,3</w:t>
            </w:r>
          </w:p>
        </w:tc>
        <w:tc>
          <w:tcPr>
            <w:tcW w:w="2835" w:type="dxa"/>
          </w:tcPr>
          <w:p w14:paraId="77D8273D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2,7</w:t>
            </w:r>
          </w:p>
        </w:tc>
      </w:tr>
    </w:tbl>
    <w:p w14:paraId="7838CA51" w14:textId="4F192573" w:rsidR="004A7161" w:rsidRPr="004A7161" w:rsidRDefault="0041572B" w:rsidP="006A6F54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6D08">
        <w:rPr>
          <w:rFonts w:ascii="Times New Roman" w:hAnsi="Times New Roman" w:cs="Times New Roman"/>
          <w:sz w:val="28"/>
          <w:szCs w:val="28"/>
          <w:lang w:val="uk-UA"/>
        </w:rPr>
        <w:t>Згідно з Договором про медичне обслуговування</w:t>
      </w:r>
      <w:r w:rsidR="005F3D7F">
        <w:rPr>
          <w:rFonts w:ascii="Times New Roman" w:hAnsi="Times New Roman" w:cs="Times New Roman"/>
          <w:sz w:val="28"/>
          <w:szCs w:val="28"/>
          <w:lang w:val="uk-UA"/>
        </w:rPr>
        <w:t xml:space="preserve"> із зубопротезування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окремих категорій осіб, які захищали незалежність , суверенітет та територіальну цілісність України за надані медичні послуги із лікування і зубопротезування отримано оплату в сумі 357,1 тис. грн від Національної служби здоров’я України.</w:t>
      </w:r>
    </w:p>
    <w:p w14:paraId="7717DEBD" w14:textId="64BC9D7E" w:rsidR="00E56562" w:rsidRPr="006A6F54" w:rsidRDefault="006A6F54" w:rsidP="006A6F54">
      <w:pPr>
        <w:shd w:val="clear" w:color="auto" w:fill="FFFFFF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</w:pP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В порівнянні з 202</w:t>
      </w:r>
      <w:r w:rsidR="00E3338D" w:rsidRPr="00E3338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роком </w:t>
      </w:r>
      <w:r w:rsidR="00BF0D32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надано 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стоматологічних послуг за </w:t>
      </w:r>
      <w:r w:rsidR="00683BA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відповідний 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період 202</w:t>
      </w:r>
      <w:r w:rsidR="00E3338D" w:rsidRPr="00E3338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року більше на </w:t>
      </w:r>
      <w:r w:rsidR="00B8007F" w:rsidRPr="00B8007F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B8007F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млн. 049 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тис. грн, що становить </w:t>
      </w:r>
      <w:r w:rsidR="00B8007F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15,56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%. </w:t>
      </w:r>
    </w:p>
    <w:p w14:paraId="6763AC02" w14:textId="40D5966F" w:rsidR="0025008A" w:rsidRDefault="00723C72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03F">
        <w:rPr>
          <w:rFonts w:ascii="Times New Roman" w:hAnsi="Times New Roman" w:cs="Times New Roman"/>
          <w:sz w:val="28"/>
          <w:szCs w:val="28"/>
          <w:lang w:val="uk-UA"/>
        </w:rPr>
        <w:t>За цей період</w:t>
      </w:r>
      <w:r w:rsidR="0025008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F0D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5008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прийнято 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9960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первинних хворих, а також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2370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вторинних звернень до лікаря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B62463D" w14:textId="7A4588C8" w:rsidR="0050379D" w:rsidRPr="0065003F" w:rsidRDefault="00D30329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03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адано якісні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послуг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F0E" w:rsidRPr="0065003F">
        <w:rPr>
          <w:rFonts w:ascii="Times New Roman" w:hAnsi="Times New Roman" w:cs="Times New Roman"/>
          <w:sz w:val="28"/>
          <w:szCs w:val="28"/>
          <w:lang w:val="uk-UA"/>
        </w:rPr>
        <w:t>пільговим категоріям населення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за програмою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>безкоштовно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зубопротезування </w:t>
      </w:r>
      <w:r w:rsidR="006E7F50" w:rsidRPr="006E7F50">
        <w:rPr>
          <w:rFonts w:ascii="Times New Roman" w:hAnsi="Times New Roman" w:cs="Times New Roman"/>
          <w:sz w:val="28"/>
          <w:szCs w:val="28"/>
        </w:rPr>
        <w:t>148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особам з них:</w:t>
      </w:r>
    </w:p>
    <w:p w14:paraId="642D7A9C" w14:textId="27BC53B4" w:rsidR="0050379D" w:rsidRDefault="00AA0185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E7F50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 xml:space="preserve"> пенсіоне</w:t>
      </w:r>
      <w:r w:rsidR="0050379D" w:rsidRPr="00C9589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50379D" w:rsidRPr="00C9589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FC59474" w14:textId="08D8B412" w:rsidR="00B82077" w:rsidRDefault="006E7F50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7F5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A018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 xml:space="preserve"> інвалід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50379D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>І та ІІ групи;</w:t>
      </w:r>
    </w:p>
    <w:p w14:paraId="3BD9F3D7" w14:textId="0C0C4171" w:rsidR="00AA0185" w:rsidRDefault="006E7F50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7F50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AA018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67AF7">
        <w:rPr>
          <w:rFonts w:ascii="Times New Roman" w:hAnsi="Times New Roman" w:cs="Times New Roman"/>
          <w:sz w:val="28"/>
          <w:szCs w:val="28"/>
          <w:lang w:val="uk-UA"/>
        </w:rPr>
        <w:t xml:space="preserve"> учасник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D67AF7">
        <w:rPr>
          <w:rFonts w:ascii="Times New Roman" w:hAnsi="Times New Roman" w:cs="Times New Roman"/>
          <w:sz w:val="28"/>
          <w:szCs w:val="28"/>
          <w:lang w:val="uk-UA"/>
        </w:rPr>
        <w:t xml:space="preserve"> бойових дій</w:t>
      </w:r>
      <w:r w:rsidR="00083F0E">
        <w:rPr>
          <w:rFonts w:ascii="Times New Roman" w:hAnsi="Times New Roman" w:cs="Times New Roman"/>
          <w:sz w:val="28"/>
          <w:szCs w:val="28"/>
          <w:lang w:val="uk-UA"/>
        </w:rPr>
        <w:t>, інвалід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083F0E">
        <w:rPr>
          <w:rFonts w:ascii="Times New Roman" w:hAnsi="Times New Roman" w:cs="Times New Roman"/>
          <w:sz w:val="28"/>
          <w:szCs w:val="28"/>
          <w:lang w:val="uk-UA"/>
        </w:rPr>
        <w:t xml:space="preserve"> війни</w:t>
      </w:r>
      <w:r w:rsidR="00D67AF7">
        <w:rPr>
          <w:rFonts w:ascii="Times New Roman" w:hAnsi="Times New Roman" w:cs="Times New Roman"/>
          <w:sz w:val="28"/>
          <w:szCs w:val="28"/>
          <w:lang w:val="uk-UA"/>
        </w:rPr>
        <w:t xml:space="preserve"> і сім’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D67AF7">
        <w:rPr>
          <w:rFonts w:ascii="Times New Roman" w:hAnsi="Times New Roman" w:cs="Times New Roman"/>
          <w:sz w:val="28"/>
          <w:szCs w:val="28"/>
          <w:lang w:val="uk-UA"/>
        </w:rPr>
        <w:t xml:space="preserve"> загиблих</w:t>
      </w:r>
      <w:r w:rsidR="00AA018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9DD018E" w14:textId="723A9F7D" w:rsidR="0050379D" w:rsidRDefault="006E7F50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A0185">
        <w:rPr>
          <w:rFonts w:ascii="Times New Roman" w:hAnsi="Times New Roman" w:cs="Times New Roman"/>
          <w:sz w:val="28"/>
          <w:szCs w:val="28"/>
          <w:lang w:val="uk-UA"/>
        </w:rPr>
        <w:t xml:space="preserve">     почесним донорам</w:t>
      </w:r>
      <w:r w:rsidR="002500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6187A7" w14:textId="2E3664A8" w:rsidR="00C00446" w:rsidRPr="0007557B" w:rsidRDefault="0065003F" w:rsidP="0065003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 xml:space="preserve">ортодонти за 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>період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>прове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1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і пролік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ували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1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293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віком до 17 років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>, за аналогічний період 202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року проведено 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1915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і проліковано 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3100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дітей віком до 1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років.</w:t>
      </w:r>
    </w:p>
    <w:p w14:paraId="11AB40A6" w14:textId="77777777" w:rsidR="006E7F50" w:rsidRPr="0007557B" w:rsidRDefault="006E7F50" w:rsidP="0065003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EEC169" w14:textId="77777777" w:rsidR="002B1CEF" w:rsidRPr="00003127" w:rsidRDefault="00003127" w:rsidP="000031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127">
        <w:rPr>
          <w:rFonts w:ascii="Times New Roman" w:hAnsi="Times New Roman" w:cs="Times New Roman"/>
          <w:sz w:val="28"/>
          <w:szCs w:val="28"/>
          <w:lang w:val="uk-UA"/>
        </w:rPr>
        <w:t>Зароблені підприємством кошти спрямовуються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>відшкодування витрат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пов’язаних з наданням послуг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а також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>забезпечення  функціонування  підприємства, а саме :</w:t>
      </w:r>
    </w:p>
    <w:p w14:paraId="5C7EBB00" w14:textId="7B314400" w:rsidR="005A6AF7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 оплат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во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допостачання та водовідведення 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2,4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04D8D163" w14:textId="3D9F06A3" w:rsidR="002B1CEF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 xml:space="preserve">за активну електроенергію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>послуги розподілу</w:t>
      </w:r>
      <w:r w:rsidR="00AF04C7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F04C7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 xml:space="preserve">перетікання електроенергії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101,8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0CE5630A" w14:textId="3996DC05" w:rsidR="000B183F" w:rsidRPr="00136C3E" w:rsidRDefault="000B183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оплат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теплову енергію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="000A0A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29,1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</w:p>
    <w:p w14:paraId="6081D6EA" w14:textId="780D2195"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заробітн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плат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нарахування на з</w:t>
      </w:r>
      <w:r>
        <w:rPr>
          <w:rFonts w:ascii="Times New Roman" w:hAnsi="Times New Roman" w:cs="Times New Roman"/>
          <w:sz w:val="28"/>
          <w:szCs w:val="28"/>
          <w:lang w:val="uk-UA"/>
        </w:rPr>
        <w:t>арпла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ту та лікарняні -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5 млн. 280,7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701EAF4A" w14:textId="67045241"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56B5"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медичних матеріалів та медикаментів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445,8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64379361" w14:textId="35D465B2"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ридбання господарчих</w:t>
      </w:r>
      <w:r w:rsidR="001D604C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та інвентар –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229,1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3BA380B2" w14:textId="1E60E9DE" w:rsidR="00016198" w:rsidRDefault="002B1CEF" w:rsidP="00016198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бслуговування </w:t>
      </w:r>
      <w:r w:rsidR="000A0ADB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</w:t>
      </w:r>
      <w:r w:rsidR="001D604C">
        <w:rPr>
          <w:rFonts w:ascii="Times New Roman" w:hAnsi="Times New Roman" w:cs="Times New Roman"/>
          <w:sz w:val="28"/>
          <w:szCs w:val="28"/>
          <w:lang w:val="uk-UA"/>
        </w:rPr>
        <w:t>і приміщення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211,4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1D60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6D2E0146" w14:textId="1F4881AD" w:rsidR="002B1CEF" w:rsidRPr="0065003F" w:rsidRDefault="00F13F6B" w:rsidP="00016198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Також цими коштами оплачуємо послуги</w:t>
      </w:r>
      <w:r w:rsidR="000A0AD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C95891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>обслуговуванн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комп’ютерної техніки,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Укртелекому, 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електронних ключів, </w:t>
      </w:r>
      <w:r w:rsidR="000A0AD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навчання 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>та підвищення кваліфікаційної категорії.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CC7E941" w14:textId="08F901BF" w:rsidR="00F7127A" w:rsidRDefault="0065003F" w:rsidP="00F7127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3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На нашу думку, н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>айбільш нагальними питаннями</w:t>
      </w:r>
      <w:r w:rsidR="00F7127A">
        <w:rPr>
          <w:rFonts w:ascii="Times New Roman" w:hAnsi="Times New Roman" w:cs="Times New Roman"/>
          <w:sz w:val="28"/>
          <w:szCs w:val="28"/>
          <w:lang w:val="uk-UA"/>
        </w:rPr>
        <w:t xml:space="preserve"> в плані розвитку закладу 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, які потрібно вирішувати 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найближчим часом</w:t>
      </w:r>
      <w:r w:rsidR="002820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>є:</w:t>
      </w:r>
    </w:p>
    <w:p w14:paraId="741FC868" w14:textId="59074857" w:rsidR="00F7127A" w:rsidRPr="00F7127A" w:rsidRDefault="00F7127A" w:rsidP="00F7127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Поетапне оновлення матеріально-технічної бази поліклініки</w:t>
      </w:r>
      <w:r w:rsidRPr="00F7127A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14:paraId="5C961BED" w14:textId="7DF2BE9B" w:rsidR="00BB138C" w:rsidRDefault="00365D23" w:rsidP="00F712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127A">
        <w:rPr>
          <w:rFonts w:ascii="Times New Roman" w:hAnsi="Times New Roman" w:cs="Times New Roman"/>
          <w:sz w:val="28"/>
          <w:szCs w:val="28"/>
          <w:lang w:val="uk-UA"/>
        </w:rPr>
        <w:t xml:space="preserve">придбання </w:t>
      </w:r>
      <w:r w:rsidR="00D92CC5">
        <w:rPr>
          <w:rFonts w:ascii="Times New Roman" w:hAnsi="Times New Roman" w:cs="Times New Roman"/>
          <w:sz w:val="28"/>
          <w:szCs w:val="28"/>
          <w:lang w:val="uk-UA"/>
        </w:rPr>
        <w:t>стоматологічного мікроскопа</w:t>
      </w:r>
      <w:r w:rsidR="00956AE7" w:rsidRPr="00F7127A">
        <w:rPr>
          <w:rFonts w:ascii="Times New Roman" w:hAnsi="Times New Roman" w:cs="Times New Roman"/>
          <w:sz w:val="28"/>
          <w:szCs w:val="28"/>
          <w:lang w:val="uk-UA"/>
        </w:rPr>
        <w:t xml:space="preserve"> для покращення якості послуг</w:t>
      </w:r>
      <w:r w:rsidR="00F7127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68EC2EA" w14:textId="50975D60" w:rsidR="00F7127A" w:rsidRDefault="002820EB" w:rsidP="00F712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впровадження нових технологій в лікуванні і протезуванні порожнини рота.</w:t>
      </w:r>
    </w:p>
    <w:p w14:paraId="3D8CF0C0" w14:textId="5C4AAF87" w:rsidR="002820EB" w:rsidRDefault="00F7127A" w:rsidP="002820E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санітарно</w:t>
      </w:r>
      <w:r w:rsidR="002820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 освітньої роботи серед населення.</w:t>
      </w:r>
    </w:p>
    <w:p w14:paraId="0B1B0E1A" w14:textId="77777777" w:rsidR="002820EB" w:rsidRPr="002820EB" w:rsidRDefault="002820EB" w:rsidP="002820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127412" w14:textId="77777777" w:rsidR="00886BC3" w:rsidRPr="00886BC3" w:rsidRDefault="009B74BE" w:rsidP="009B74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633D2">
        <w:rPr>
          <w:rFonts w:ascii="Times New Roman" w:hAnsi="Times New Roman" w:cs="Times New Roman"/>
          <w:sz w:val="28"/>
          <w:szCs w:val="28"/>
          <w:lang w:val="uk-UA"/>
        </w:rPr>
        <w:t>Ми завжди прислухаємося до порад і побажань наших пацієнтів, що дозволяє нам покращити наші стоматологічні послуги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надавати якісну медичну допомогу населенню.</w:t>
      </w:r>
    </w:p>
    <w:p w14:paraId="54FBCA74" w14:textId="77777777" w:rsidR="00186CE5" w:rsidRDefault="00186CE5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929DFA" w14:textId="77777777" w:rsidR="0008421F" w:rsidRDefault="0008421F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C377DB" w14:textId="77777777" w:rsidR="0008421F" w:rsidRDefault="0008421F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D9E5F2" w14:textId="77777777" w:rsidR="0008421F" w:rsidRPr="00136C3E" w:rsidRDefault="00FF54C7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головного ліка</w:t>
      </w:r>
      <w:r w:rsidR="0008421F">
        <w:rPr>
          <w:rFonts w:ascii="Times New Roman" w:hAnsi="Times New Roman" w:cs="Times New Roman"/>
          <w:sz w:val="28"/>
          <w:szCs w:val="28"/>
          <w:lang w:val="uk-UA"/>
        </w:rPr>
        <w:t>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Василь РИШИТЮК</w:t>
      </w:r>
    </w:p>
    <w:sectPr w:rsidR="0008421F" w:rsidRPr="00136C3E" w:rsidSect="00976F2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F24F5"/>
    <w:multiLevelType w:val="hybridMultilevel"/>
    <w:tmpl w:val="2278A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A727E"/>
    <w:multiLevelType w:val="hybridMultilevel"/>
    <w:tmpl w:val="11CC2240"/>
    <w:lvl w:ilvl="0" w:tplc="3E361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742B63"/>
    <w:multiLevelType w:val="hybridMultilevel"/>
    <w:tmpl w:val="FC54B2B4"/>
    <w:lvl w:ilvl="0" w:tplc="945E7536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71AD3758"/>
    <w:multiLevelType w:val="hybridMultilevel"/>
    <w:tmpl w:val="88F0C1E0"/>
    <w:lvl w:ilvl="0" w:tplc="70B65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2100909">
    <w:abstractNumId w:val="3"/>
  </w:num>
  <w:num w:numId="2" w16cid:durableId="1226987758">
    <w:abstractNumId w:val="1"/>
  </w:num>
  <w:num w:numId="3" w16cid:durableId="1479036271">
    <w:abstractNumId w:val="2"/>
  </w:num>
  <w:num w:numId="4" w16cid:durableId="1481001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A96"/>
    <w:rsid w:val="00003127"/>
    <w:rsid w:val="000056B5"/>
    <w:rsid w:val="0001039D"/>
    <w:rsid w:val="00016198"/>
    <w:rsid w:val="0003442F"/>
    <w:rsid w:val="00037403"/>
    <w:rsid w:val="00045E43"/>
    <w:rsid w:val="0005199B"/>
    <w:rsid w:val="000535D9"/>
    <w:rsid w:val="0005730C"/>
    <w:rsid w:val="0007557B"/>
    <w:rsid w:val="00083F0E"/>
    <w:rsid w:val="0008421F"/>
    <w:rsid w:val="0008679C"/>
    <w:rsid w:val="0009158D"/>
    <w:rsid w:val="000A0ADB"/>
    <w:rsid w:val="000B183F"/>
    <w:rsid w:val="000B4056"/>
    <w:rsid w:val="000B4B0F"/>
    <w:rsid w:val="000C23AF"/>
    <w:rsid w:val="000D0470"/>
    <w:rsid w:val="000D074D"/>
    <w:rsid w:val="000D3C0D"/>
    <w:rsid w:val="000E1A76"/>
    <w:rsid w:val="000E610C"/>
    <w:rsid w:val="000F058F"/>
    <w:rsid w:val="000F4A08"/>
    <w:rsid w:val="000F4BD4"/>
    <w:rsid w:val="000F4E98"/>
    <w:rsid w:val="00104B35"/>
    <w:rsid w:val="00136C3E"/>
    <w:rsid w:val="0014405A"/>
    <w:rsid w:val="00161592"/>
    <w:rsid w:val="00163519"/>
    <w:rsid w:val="00170DE1"/>
    <w:rsid w:val="00186CE5"/>
    <w:rsid w:val="001A0C92"/>
    <w:rsid w:val="001D604C"/>
    <w:rsid w:val="00200B98"/>
    <w:rsid w:val="00210BC5"/>
    <w:rsid w:val="00231BF3"/>
    <w:rsid w:val="002328E5"/>
    <w:rsid w:val="0025008A"/>
    <w:rsid w:val="002570A4"/>
    <w:rsid w:val="00265643"/>
    <w:rsid w:val="002820EB"/>
    <w:rsid w:val="002A0BB0"/>
    <w:rsid w:val="002B051D"/>
    <w:rsid w:val="002B1CEF"/>
    <w:rsid w:val="002B34F2"/>
    <w:rsid w:val="002D0275"/>
    <w:rsid w:val="002D0683"/>
    <w:rsid w:val="002E00BD"/>
    <w:rsid w:val="002F10E8"/>
    <w:rsid w:val="00335824"/>
    <w:rsid w:val="00365D23"/>
    <w:rsid w:val="00374459"/>
    <w:rsid w:val="00384853"/>
    <w:rsid w:val="003A05F9"/>
    <w:rsid w:val="003C0FCE"/>
    <w:rsid w:val="003E0A91"/>
    <w:rsid w:val="003E2217"/>
    <w:rsid w:val="0040617F"/>
    <w:rsid w:val="00413C40"/>
    <w:rsid w:val="0041572B"/>
    <w:rsid w:val="00416B5A"/>
    <w:rsid w:val="0043265E"/>
    <w:rsid w:val="00434360"/>
    <w:rsid w:val="00472FD4"/>
    <w:rsid w:val="0049085E"/>
    <w:rsid w:val="004948AC"/>
    <w:rsid w:val="004948C3"/>
    <w:rsid w:val="004A6D13"/>
    <w:rsid w:val="004A7161"/>
    <w:rsid w:val="004B6D4D"/>
    <w:rsid w:val="004C2BFF"/>
    <w:rsid w:val="004E26CC"/>
    <w:rsid w:val="004F053D"/>
    <w:rsid w:val="004F0D24"/>
    <w:rsid w:val="0050379D"/>
    <w:rsid w:val="005102C8"/>
    <w:rsid w:val="00534435"/>
    <w:rsid w:val="0053766E"/>
    <w:rsid w:val="00545FEC"/>
    <w:rsid w:val="005754A2"/>
    <w:rsid w:val="005A20A8"/>
    <w:rsid w:val="005A6AF7"/>
    <w:rsid w:val="005B1DAF"/>
    <w:rsid w:val="005B65F0"/>
    <w:rsid w:val="005E2374"/>
    <w:rsid w:val="005E3E80"/>
    <w:rsid w:val="005F3D7F"/>
    <w:rsid w:val="005F47DA"/>
    <w:rsid w:val="005F6C03"/>
    <w:rsid w:val="0062120B"/>
    <w:rsid w:val="00624B22"/>
    <w:rsid w:val="006303AA"/>
    <w:rsid w:val="006312D7"/>
    <w:rsid w:val="0065003F"/>
    <w:rsid w:val="006709E8"/>
    <w:rsid w:val="00670C01"/>
    <w:rsid w:val="00676D08"/>
    <w:rsid w:val="00683BA5"/>
    <w:rsid w:val="006A6F54"/>
    <w:rsid w:val="006B587D"/>
    <w:rsid w:val="006C1324"/>
    <w:rsid w:val="006C1F57"/>
    <w:rsid w:val="006C2C07"/>
    <w:rsid w:val="006E69D6"/>
    <w:rsid w:val="006E7F50"/>
    <w:rsid w:val="0070165B"/>
    <w:rsid w:val="00723C72"/>
    <w:rsid w:val="00733B63"/>
    <w:rsid w:val="00747E5D"/>
    <w:rsid w:val="00750665"/>
    <w:rsid w:val="0077097D"/>
    <w:rsid w:val="00786AC3"/>
    <w:rsid w:val="0079457E"/>
    <w:rsid w:val="007C1FD2"/>
    <w:rsid w:val="007C3E2D"/>
    <w:rsid w:val="007F35D5"/>
    <w:rsid w:val="0080424D"/>
    <w:rsid w:val="00830755"/>
    <w:rsid w:val="00831A81"/>
    <w:rsid w:val="0084113C"/>
    <w:rsid w:val="008450EF"/>
    <w:rsid w:val="008523A2"/>
    <w:rsid w:val="00855C52"/>
    <w:rsid w:val="00860E67"/>
    <w:rsid w:val="008634FC"/>
    <w:rsid w:val="00886BC3"/>
    <w:rsid w:val="008906F1"/>
    <w:rsid w:val="008B6881"/>
    <w:rsid w:val="008D2A96"/>
    <w:rsid w:val="008D35AC"/>
    <w:rsid w:val="008F238D"/>
    <w:rsid w:val="00901971"/>
    <w:rsid w:val="009151A8"/>
    <w:rsid w:val="00923691"/>
    <w:rsid w:val="009358D9"/>
    <w:rsid w:val="00944A4E"/>
    <w:rsid w:val="009527FF"/>
    <w:rsid w:val="00956AE7"/>
    <w:rsid w:val="00957929"/>
    <w:rsid w:val="009633D2"/>
    <w:rsid w:val="009678B1"/>
    <w:rsid w:val="009769B0"/>
    <w:rsid w:val="00976F2D"/>
    <w:rsid w:val="009805C8"/>
    <w:rsid w:val="009838BC"/>
    <w:rsid w:val="009908D3"/>
    <w:rsid w:val="00995EED"/>
    <w:rsid w:val="009B1421"/>
    <w:rsid w:val="009B74BE"/>
    <w:rsid w:val="00A22C07"/>
    <w:rsid w:val="00A45899"/>
    <w:rsid w:val="00A727A4"/>
    <w:rsid w:val="00A74413"/>
    <w:rsid w:val="00A74AD8"/>
    <w:rsid w:val="00A96785"/>
    <w:rsid w:val="00AA0185"/>
    <w:rsid w:val="00AA5726"/>
    <w:rsid w:val="00AA716E"/>
    <w:rsid w:val="00AB4194"/>
    <w:rsid w:val="00AF04C7"/>
    <w:rsid w:val="00AF4B51"/>
    <w:rsid w:val="00B00C7A"/>
    <w:rsid w:val="00B044C4"/>
    <w:rsid w:val="00B15579"/>
    <w:rsid w:val="00B301C8"/>
    <w:rsid w:val="00B71858"/>
    <w:rsid w:val="00B8007F"/>
    <w:rsid w:val="00B81A49"/>
    <w:rsid w:val="00B82077"/>
    <w:rsid w:val="00B852A9"/>
    <w:rsid w:val="00B91436"/>
    <w:rsid w:val="00B916FF"/>
    <w:rsid w:val="00BA42A3"/>
    <w:rsid w:val="00BB138C"/>
    <w:rsid w:val="00BB3EC9"/>
    <w:rsid w:val="00BD0ACC"/>
    <w:rsid w:val="00BF0D32"/>
    <w:rsid w:val="00C00446"/>
    <w:rsid w:val="00C339B4"/>
    <w:rsid w:val="00C418E5"/>
    <w:rsid w:val="00C4340A"/>
    <w:rsid w:val="00C740B7"/>
    <w:rsid w:val="00C86F15"/>
    <w:rsid w:val="00C95891"/>
    <w:rsid w:val="00CA0EAF"/>
    <w:rsid w:val="00CB33D6"/>
    <w:rsid w:val="00CE20D8"/>
    <w:rsid w:val="00CE2B92"/>
    <w:rsid w:val="00CF28A9"/>
    <w:rsid w:val="00D13647"/>
    <w:rsid w:val="00D206CE"/>
    <w:rsid w:val="00D30329"/>
    <w:rsid w:val="00D307F9"/>
    <w:rsid w:val="00D47F8B"/>
    <w:rsid w:val="00D60E3B"/>
    <w:rsid w:val="00D67AF7"/>
    <w:rsid w:val="00D70D00"/>
    <w:rsid w:val="00D771AB"/>
    <w:rsid w:val="00D907D0"/>
    <w:rsid w:val="00D92CC5"/>
    <w:rsid w:val="00DA6FB8"/>
    <w:rsid w:val="00DB49AB"/>
    <w:rsid w:val="00DB5D00"/>
    <w:rsid w:val="00DD15D9"/>
    <w:rsid w:val="00DD396E"/>
    <w:rsid w:val="00E07497"/>
    <w:rsid w:val="00E0764B"/>
    <w:rsid w:val="00E12A2E"/>
    <w:rsid w:val="00E153C6"/>
    <w:rsid w:val="00E21C53"/>
    <w:rsid w:val="00E22C26"/>
    <w:rsid w:val="00E315EE"/>
    <w:rsid w:val="00E3338D"/>
    <w:rsid w:val="00E337E9"/>
    <w:rsid w:val="00E33804"/>
    <w:rsid w:val="00E40193"/>
    <w:rsid w:val="00E56562"/>
    <w:rsid w:val="00E63A2E"/>
    <w:rsid w:val="00E9221A"/>
    <w:rsid w:val="00E9449E"/>
    <w:rsid w:val="00EB5D8E"/>
    <w:rsid w:val="00F057F5"/>
    <w:rsid w:val="00F13F6B"/>
    <w:rsid w:val="00F33180"/>
    <w:rsid w:val="00F36FC9"/>
    <w:rsid w:val="00F7127A"/>
    <w:rsid w:val="00FA3740"/>
    <w:rsid w:val="00FF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459D"/>
  <w15:docId w15:val="{ED36BA74-176B-4FFA-8769-F385423C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2146E-49C9-4FA3-8C5C-F9B11BB1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2025-01-31T09:51:00Z</cp:lastPrinted>
  <dcterms:created xsi:type="dcterms:W3CDTF">2021-12-06T07:31:00Z</dcterms:created>
  <dcterms:modified xsi:type="dcterms:W3CDTF">2025-01-31T09:52:00Z</dcterms:modified>
</cp:coreProperties>
</file>